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8616" w14:textId="77777777" w:rsidR="00DE57FC" w:rsidRPr="00DE57FC" w:rsidRDefault="00DE57FC" w:rsidP="00DE57FC">
      <w:pPr>
        <w:pStyle w:val="Heading1"/>
      </w:pPr>
      <w:r w:rsidRPr="00DE57FC">
        <w:t>Transcript for WebAIM</w:t>
      </w:r>
      <w:bookmarkStart w:id="0" w:name="_GoBack"/>
      <w:bookmarkEnd w:id="0"/>
      <w:r w:rsidRPr="00DE57FC">
        <w:t xml:space="preserve"> Color Contrast Checker </w:t>
      </w:r>
    </w:p>
    <w:p w14:paraId="6A35C1EC" w14:textId="77777777" w:rsidR="00DE57FC" w:rsidRPr="00DE57FC" w:rsidRDefault="00DE57FC" w:rsidP="00DE57FC"/>
    <w:p w14:paraId="2B5D62F6" w14:textId="77777777" w:rsidR="00DE57FC" w:rsidRPr="00DE57FC" w:rsidRDefault="00DE57FC" w:rsidP="00DE57FC">
      <w:r w:rsidRPr="00DE57FC">
        <w:t>Color contrast is an important factor to consider when developing content.  While the WCAG 2.0 guidelines may sound complicated, WebAIM offers a free color contrast checker to ensure color accessibility.</w:t>
      </w:r>
    </w:p>
    <w:p w14:paraId="38AA443F" w14:textId="77777777" w:rsidR="00DE57FC" w:rsidRPr="00DE57FC" w:rsidRDefault="00DE57FC" w:rsidP="00DE57FC"/>
    <w:p w14:paraId="7708E64C" w14:textId="77777777" w:rsidR="00DE57FC" w:rsidRPr="00DE57FC" w:rsidRDefault="00DE57FC" w:rsidP="00DE57FC">
      <w:r w:rsidRPr="00DE57FC">
        <w:t xml:space="preserve">To access </w:t>
      </w:r>
      <w:proofErr w:type="spellStart"/>
      <w:r w:rsidRPr="00DE57FC">
        <w:t>WebAIM’s</w:t>
      </w:r>
      <w:proofErr w:type="spellEnd"/>
      <w:r w:rsidRPr="00DE57FC">
        <w:t xml:space="preserve"> color contrast checker go to Webaim.org/resources/</w:t>
      </w:r>
      <w:proofErr w:type="spellStart"/>
      <w:r w:rsidRPr="00DE57FC">
        <w:t>contrastchecker</w:t>
      </w:r>
      <w:proofErr w:type="spellEnd"/>
    </w:p>
    <w:p w14:paraId="2B77E167" w14:textId="77777777" w:rsidR="00DE57FC" w:rsidRPr="00DE57FC" w:rsidRDefault="00DE57FC" w:rsidP="00DE57FC"/>
    <w:p w14:paraId="310F068F" w14:textId="77777777" w:rsidR="00DE57FC" w:rsidRPr="00DE57FC" w:rsidRDefault="00DE57FC" w:rsidP="00DE57FC">
      <w:r w:rsidRPr="00DE57FC">
        <w:t xml:space="preserve">There are a number of options for selecting foreground or text color </w:t>
      </w:r>
    </w:p>
    <w:p w14:paraId="287B6322" w14:textId="77777777" w:rsidR="00DE57FC" w:rsidRPr="00DE57FC" w:rsidRDefault="00DE57FC" w:rsidP="00DE57FC">
      <w:r w:rsidRPr="00DE57FC">
        <w:t>Option 1 - Click inside the text box to select a color from the available color pallet</w:t>
      </w:r>
    </w:p>
    <w:p w14:paraId="2096D842" w14:textId="77777777" w:rsidR="00DE57FC" w:rsidRPr="00DE57FC" w:rsidRDefault="00DE57FC" w:rsidP="00DE57FC">
      <w:r w:rsidRPr="00DE57FC">
        <w:t xml:space="preserve">Option 2 – Select the lighten or darken links to adjust </w:t>
      </w:r>
      <w:proofErr w:type="spellStart"/>
      <w:r w:rsidRPr="00DE57FC">
        <w:t>WebAIM’s</w:t>
      </w:r>
      <w:proofErr w:type="spellEnd"/>
      <w:r w:rsidRPr="00DE57FC">
        <w:t xml:space="preserve"> default colors</w:t>
      </w:r>
    </w:p>
    <w:p w14:paraId="55F32BB3" w14:textId="77777777" w:rsidR="00DE57FC" w:rsidRPr="00DE57FC" w:rsidRDefault="00DE57FC" w:rsidP="00DE57FC">
      <w:r w:rsidRPr="00DE57FC">
        <w:t>Option 3 - Enter the color’s RGB code in hexadecimal format into the available text box. For example, the hexadecimal code for black text is a pound sign followed by 6 zeroes (#000000) and the code for an off-white background is pound sign E3E3E3.  </w:t>
      </w:r>
    </w:p>
    <w:p w14:paraId="6CE0560E" w14:textId="77777777" w:rsidR="00DE57FC" w:rsidRPr="00DE57FC" w:rsidRDefault="00DE57FC" w:rsidP="00DE57FC">
      <w:r w:rsidRPr="00DE57FC">
        <w:t>Repeat this process to select the background color.</w:t>
      </w:r>
    </w:p>
    <w:p w14:paraId="755243BB" w14:textId="77777777" w:rsidR="00DE57FC" w:rsidRPr="00DE57FC" w:rsidRDefault="00DE57FC" w:rsidP="00DE57FC"/>
    <w:p w14:paraId="6FFD4575" w14:textId="77777777" w:rsidR="00DE57FC" w:rsidRPr="00DE57FC" w:rsidRDefault="00DE57FC" w:rsidP="00DE57FC">
      <w:r w:rsidRPr="00DE57FC">
        <w:t>Once the foreground and background colors have been entered, the checker will display the contrast ratio of the colors selected.  </w:t>
      </w:r>
    </w:p>
    <w:p w14:paraId="625E8254" w14:textId="77777777" w:rsidR="00DE57FC" w:rsidRPr="00DE57FC" w:rsidRDefault="00DE57FC" w:rsidP="00DE57FC"/>
    <w:p w14:paraId="5EBAAED9" w14:textId="77777777" w:rsidR="00DE57FC" w:rsidRPr="00DE57FC" w:rsidRDefault="00DE57FC" w:rsidP="00DE57FC">
      <w:r w:rsidRPr="00DE57FC">
        <w:t>In addition, the checker will also display a Pass or Fail indicator for normal and large text based on the ratios specified in the WCAG 2.0 guidelines.</w:t>
      </w:r>
    </w:p>
    <w:p w14:paraId="3AD2AEF9" w14:textId="77777777" w:rsidR="00DE57FC" w:rsidRPr="00DE57FC" w:rsidRDefault="00DE57FC" w:rsidP="00DE57FC"/>
    <w:p w14:paraId="3F8F4EC3" w14:textId="77777777" w:rsidR="00DE57FC" w:rsidRPr="00DE57FC" w:rsidRDefault="00DE57FC" w:rsidP="00DE57FC">
      <w:r w:rsidRPr="00DE57FC">
        <w:t xml:space="preserve">There is a Firefox add-on available called </w:t>
      </w:r>
      <w:proofErr w:type="spellStart"/>
      <w:r w:rsidRPr="00DE57FC">
        <w:t>Colorzilla</w:t>
      </w:r>
      <w:proofErr w:type="spellEnd"/>
      <w:r w:rsidRPr="00DE57FC">
        <w:t xml:space="preserve">, which can be used to determine the hexadecimal code of any web-based element.  For more information about </w:t>
      </w:r>
      <w:proofErr w:type="spellStart"/>
      <w:r w:rsidRPr="00DE57FC">
        <w:t>Colorzilla</w:t>
      </w:r>
      <w:proofErr w:type="spellEnd"/>
      <w:r w:rsidRPr="00DE57FC">
        <w:t xml:space="preserve"> go to www.colorzilla.com/firefox</w:t>
      </w:r>
    </w:p>
    <w:p w14:paraId="77CD738A" w14:textId="77777777" w:rsidR="00DE57FC" w:rsidRPr="00DE57FC" w:rsidRDefault="00DE57FC" w:rsidP="00DE57FC"/>
    <w:p w14:paraId="1FD67A22" w14:textId="77777777" w:rsidR="00DE57FC" w:rsidRPr="00DE57FC" w:rsidRDefault="00DE57FC" w:rsidP="00DE57FC">
      <w:proofErr w:type="spellStart"/>
      <w:r w:rsidRPr="00DE57FC">
        <w:t>WebAIM’s</w:t>
      </w:r>
      <w:proofErr w:type="spellEnd"/>
      <w:r w:rsidRPr="00DE57FC">
        <w:t xml:space="preserve"> free color contrast checker provides an easy way to verify the selected colors meet WCAG 2.0 guidelines.  </w:t>
      </w:r>
    </w:p>
    <w:p w14:paraId="02182DB7" w14:textId="77777777" w:rsidR="00DE57FC" w:rsidRPr="00DE57FC" w:rsidRDefault="00DE57FC" w:rsidP="00DE57FC">
      <w:pPr>
        <w:rPr>
          <w:rFonts w:ascii="Times New Roman" w:eastAsia="Times New Roman" w:hAnsi="Times New Roman" w:cs="Times New Roman"/>
        </w:rPr>
      </w:pPr>
    </w:p>
    <w:p w14:paraId="749E8444" w14:textId="77777777" w:rsidR="00E310A4" w:rsidRDefault="00E310A4"/>
    <w:sectPr w:rsidR="00E310A4" w:rsidSect="005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66B36"/>
    <w:multiLevelType w:val="multilevel"/>
    <w:tmpl w:val="93F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FC"/>
    <w:rsid w:val="00521D80"/>
    <w:rsid w:val="00DE57FC"/>
    <w:rsid w:val="00E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01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7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5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2016-01-30T20:52:00Z</dcterms:created>
  <dcterms:modified xsi:type="dcterms:W3CDTF">2016-01-30T20:54:00Z</dcterms:modified>
</cp:coreProperties>
</file>